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7A" w:rsidRDefault="00850B7A" w:rsidP="00850B7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850B7A">
        <w:rPr>
          <w:rFonts w:ascii="Times New Roman" w:hAnsi="Times New Roman" w:cs="Times New Roman"/>
          <w:b/>
          <w:color w:val="212121"/>
          <w:sz w:val="28"/>
          <w:szCs w:val="28"/>
        </w:rPr>
        <w:t>Ежемесячное пособие родителям, которые в одиночку воспитывают детей</w:t>
      </w:r>
    </w:p>
    <w:p w:rsidR="003853B9" w:rsidRPr="00850B7A" w:rsidRDefault="003853B9" w:rsidP="00850B7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850B7A" w:rsidRPr="00850B7A" w:rsidRDefault="003853B9" w:rsidP="00850B7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895600" cy="2895600"/>
            <wp:effectExtent l="19050" t="0" r="0" b="0"/>
            <wp:wrapSquare wrapText="bothSides"/>
            <wp:docPr id="1" name="Рисунок 0" descr="1 де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деет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0B7A" w:rsidRPr="00850B7A" w:rsidRDefault="00850B7A" w:rsidP="00850B7A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Что это за пособие</w:t>
      </w:r>
    </w:p>
    <w:p w:rsidR="00850B7A" w:rsidRPr="00850B7A" w:rsidRDefault="003853B9" w:rsidP="003853B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="00850B7A"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Ежемесячное пособие на ребенка в возрасте от восьми до шестнадцати лет – мера государственной поддержки родителям, которые в одиночку воспитывают детей.</w:t>
      </w:r>
    </w:p>
    <w:p w:rsidR="00850B7A" w:rsidRPr="00850B7A" w:rsidRDefault="003853B9" w:rsidP="003853B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="00850B7A"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 на выплату имеют родители, которые в одиночку воспитывают детей от 8 до 16 лет включительно и имеют доход, не превышающий прожиточного минимума на душу населения в регионе проживания. Чтобы рассчитать ежемесячный доход, нужно разделить годовой доход семьи на 12 месяцев и на количество членов семьи.</w:t>
      </w:r>
    </w:p>
    <w:p w:rsidR="00850B7A" w:rsidRPr="00850B7A" w:rsidRDefault="00850B7A" w:rsidP="00850B7A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Кто имеет право на выплату</w:t>
      </w:r>
    </w:p>
    <w:p w:rsidR="00850B7A" w:rsidRPr="00850B7A" w:rsidRDefault="00850B7A" w:rsidP="003853B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Выплата назначается единственному родителю (т.е. второй родитель умер, пропал без вести, не вписан в свидетельство о рождении).</w:t>
      </w:r>
    </w:p>
    <w:p w:rsidR="00850B7A" w:rsidRPr="00850B7A" w:rsidRDefault="00850B7A" w:rsidP="003853B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Также в категорию получателей пособия входят родители или иные законные представители детей, на которых судом назначена выплата алиментов.</w:t>
      </w:r>
    </w:p>
    <w:p w:rsidR="00850B7A" w:rsidRPr="00850B7A" w:rsidRDefault="00850B7A" w:rsidP="003853B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этом заявитель и дети, на которых планируется назначение, должны быть гражданами России.</w:t>
      </w:r>
    </w:p>
    <w:p w:rsidR="00850B7A" w:rsidRPr="00850B7A" w:rsidRDefault="00850B7A" w:rsidP="00850B7A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Размер и продолжительность выплаты</w:t>
      </w:r>
    </w:p>
    <w:p w:rsidR="00850B7A" w:rsidRPr="00850B7A" w:rsidRDefault="00850B7A" w:rsidP="003853B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Размер ежемесячного пособия равен </w:t>
      </w:r>
      <w:r w:rsidRPr="00850B7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50% прожиточного минимума для детей в регионе проживания</w:t>
      </w: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индексируется в начале каждого года.</w:t>
      </w:r>
    </w:p>
    <w:p w:rsidR="00850B7A" w:rsidRPr="00850B7A" w:rsidRDefault="00850B7A" w:rsidP="003853B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Неполным семьям с несколькими детьми в возрасте от 8 до 16 лет пособие выплачивается на каждого ребенка.</w:t>
      </w:r>
    </w:p>
    <w:p w:rsidR="00850B7A" w:rsidRPr="00850B7A" w:rsidRDefault="00850B7A" w:rsidP="003853B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Ежемесячное пособие назначается на один год и продлевается по заявлению.</w:t>
      </w:r>
    </w:p>
    <w:p w:rsidR="00850B7A" w:rsidRPr="00850B7A" w:rsidRDefault="00850B7A" w:rsidP="003853B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Если заявление подано в течение 6 месяцев с момента достижения 8-летнего возраста, то пособие начисляется с 8 лет. Если позже – </w:t>
      </w:r>
      <w:proofErr w:type="gramStart"/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даты обращения</w:t>
      </w:r>
      <w:proofErr w:type="gramEnd"/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850B7A" w:rsidRPr="00850B7A" w:rsidRDefault="00850B7A" w:rsidP="00850B7A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Основания для назначения пособия</w:t>
      </w:r>
    </w:p>
    <w:p w:rsidR="00850B7A" w:rsidRPr="00850B7A" w:rsidRDefault="00850B7A" w:rsidP="00850B7A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Пособие назначается при следующих обстоятельствах:</w:t>
      </w:r>
    </w:p>
    <w:p w:rsidR="00850B7A" w:rsidRPr="00850B7A" w:rsidRDefault="00850B7A" w:rsidP="003853B9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ребенка от 8 до 16 лет воспитывает единственный родитель (т.е. второй родитель умер, пропал без вести, не вписан в свидетельство о рождении);</w:t>
      </w:r>
    </w:p>
    <w:p w:rsidR="00850B7A" w:rsidRPr="00850B7A" w:rsidRDefault="00850B7A" w:rsidP="003853B9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ребенка от 8 до 16 лет воспитывает родитель, законный представитель ребенка, в отношении которого есть судебное решение о выплате алиментов.</w:t>
      </w:r>
    </w:p>
    <w:p w:rsidR="00850B7A" w:rsidRPr="00850B7A" w:rsidRDefault="00850B7A" w:rsidP="00850B7A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этом:</w:t>
      </w:r>
    </w:p>
    <w:p w:rsidR="00850B7A" w:rsidRPr="00850B7A" w:rsidRDefault="00850B7A" w:rsidP="003853B9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ежемесячный доход на человека в семье не превышает регионального прожиточного минимума на душу населения;</w:t>
      </w:r>
    </w:p>
    <w:p w:rsidR="00850B7A" w:rsidRPr="00850B7A" w:rsidRDefault="00850B7A" w:rsidP="003853B9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собственность семьи не превышает требования к движимому и недвижимому имуществу;</w:t>
      </w:r>
    </w:p>
    <w:p w:rsidR="00850B7A" w:rsidRPr="00850B7A" w:rsidRDefault="00850B7A" w:rsidP="003853B9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50B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 и дети - граждане РФ, проживающие на территории РФ.</w:t>
      </w:r>
    </w:p>
    <w:p w:rsidR="00C539B1" w:rsidRPr="00850B7A" w:rsidRDefault="00C539B1">
      <w:pPr>
        <w:rPr>
          <w:rFonts w:ascii="Times New Roman" w:hAnsi="Times New Roman" w:cs="Times New Roman"/>
          <w:sz w:val="28"/>
          <w:szCs w:val="28"/>
        </w:rPr>
      </w:pPr>
    </w:p>
    <w:sectPr w:rsidR="00C539B1" w:rsidRPr="00850B7A" w:rsidSect="00C5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121F3"/>
    <w:multiLevelType w:val="multilevel"/>
    <w:tmpl w:val="3464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6D2092"/>
    <w:multiLevelType w:val="multilevel"/>
    <w:tmpl w:val="2FE8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B7A"/>
    <w:rsid w:val="000057E7"/>
    <w:rsid w:val="003853B9"/>
    <w:rsid w:val="00850B7A"/>
    <w:rsid w:val="00C5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0B7A"/>
    <w:rPr>
      <w:b/>
      <w:bCs/>
    </w:rPr>
  </w:style>
  <w:style w:type="paragraph" w:styleId="a4">
    <w:name w:val="Normal (Web)"/>
    <w:basedOn w:val="a"/>
    <w:uiPriority w:val="99"/>
    <w:semiHidden/>
    <w:unhideWhenUsed/>
    <w:rsid w:val="00850B7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13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303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2021-07-05T10:40:00Z</dcterms:created>
  <dcterms:modified xsi:type="dcterms:W3CDTF">2021-07-08T06:48:00Z</dcterms:modified>
</cp:coreProperties>
</file>